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977"/>
        <w:gridCol w:w="809"/>
        <w:gridCol w:w="4253"/>
        <w:gridCol w:w="885"/>
      </w:tblGrid>
      <w:tr w:rsidR="00A8508C" w:rsidRPr="002A68AA" w:rsidTr="000A0719"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508C" w:rsidRPr="002A68AA" w:rsidRDefault="00E403D3" w:rsidP="002A68AA">
            <w:pPr>
              <w:spacing w:before="40" w:after="40"/>
              <w:ind w:left="-54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object w:dxaOrig="14760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95pt;height:60.5pt" o:ole="">
                  <v:imagedata r:id="rId9" o:title=""/>
                </v:shape>
                <o:OLEObject Type="Embed" ProgID="PBrush" ShapeID="_x0000_i1025" DrawAspect="Content" ObjectID="_1753547949" r:id="rId10"/>
              </w:object>
            </w:r>
          </w:p>
        </w:tc>
      </w:tr>
      <w:tr w:rsidR="005C407C" w:rsidRPr="002A68AA" w:rsidTr="000A0719"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407C" w:rsidRPr="000A1302" w:rsidRDefault="000A1302" w:rsidP="000A071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0A1302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SOCIOS ADHERENTES</w:t>
            </w:r>
          </w:p>
        </w:tc>
      </w:tr>
      <w:tr w:rsidR="000A1302" w:rsidRPr="002A68AA" w:rsidTr="000A0719"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A1302" w:rsidRPr="002A68AA" w:rsidRDefault="000A1302" w:rsidP="002A68AA">
            <w:pPr>
              <w:spacing w:before="40" w:after="40"/>
              <w:ind w:left="-54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MARCAR CON UNA X LO QUE CORRESPONDA:</w:t>
            </w:r>
          </w:p>
        </w:tc>
      </w:tr>
      <w:tr w:rsidR="00B50164" w:rsidRPr="002A68AA" w:rsidTr="000A0719">
        <w:tc>
          <w:tcPr>
            <w:tcW w:w="39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E6091" w:rsidRPr="002A68AA" w:rsidRDefault="00A8508C" w:rsidP="000A130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</w:rPr>
              <w:t>SOLICITUD DE ADMISIÓN</w:t>
            </w:r>
          </w:p>
        </w:tc>
        <w:bookmarkStart w:id="0" w:name="Texto1"/>
        <w:tc>
          <w:tcPr>
            <w:tcW w:w="809" w:type="dxa"/>
            <w:shd w:val="clear" w:color="auto" w:fill="D2EAF1"/>
            <w:vAlign w:val="center"/>
          </w:tcPr>
          <w:p w:rsidR="00A8508C" w:rsidRPr="002A68AA" w:rsidRDefault="00A356DF" w:rsidP="006E6091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bookmarkStart w:id="1" w:name="_GoBack"/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bookmarkEnd w:id="1"/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253" w:type="dxa"/>
            <w:shd w:val="clear" w:color="auto" w:fill="4BACC6"/>
            <w:vAlign w:val="center"/>
          </w:tcPr>
          <w:p w:rsidR="00A8508C" w:rsidRPr="002A68AA" w:rsidRDefault="00A8508C" w:rsidP="006E6091">
            <w:pPr>
              <w:spacing w:before="120" w:after="120"/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2A68AA">
              <w:rPr>
                <w:rFonts w:ascii="Tahoma" w:hAnsi="Tahoma" w:cs="Tahoma"/>
                <w:b/>
                <w:color w:val="FFFFFF"/>
                <w:szCs w:val="22"/>
              </w:rPr>
              <w:t>ACTUALIZACIÓN DE DATOS</w:t>
            </w:r>
          </w:p>
        </w:tc>
        <w:bookmarkStart w:id="2" w:name="Texto2"/>
        <w:tc>
          <w:tcPr>
            <w:tcW w:w="885" w:type="dxa"/>
            <w:shd w:val="clear" w:color="auto" w:fill="D2EAF1"/>
            <w:vAlign w:val="center"/>
          </w:tcPr>
          <w:p w:rsidR="00A8508C" w:rsidRPr="002A68AA" w:rsidRDefault="00A356DF" w:rsidP="006E6091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B50164" w:rsidRPr="002A68AA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BE59A4" w:rsidRPr="002A68AA" w:rsidTr="000A0719">
        <w:trPr>
          <w:trHeight w:val="60"/>
        </w:trPr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uto"/>
          </w:tcPr>
          <w:p w:rsidR="00BE59A4" w:rsidRPr="002A68AA" w:rsidRDefault="00BE59A4" w:rsidP="002A68AA">
            <w:pPr>
              <w:jc w:val="center"/>
              <w:rPr>
                <w:rFonts w:ascii="Tahoma" w:hAnsi="Tahoma" w:cs="Tahoma"/>
                <w:b/>
                <w:bCs/>
                <w:color w:val="FFFFFF"/>
                <w:sz w:val="2"/>
                <w:szCs w:val="2"/>
              </w:rPr>
            </w:pPr>
          </w:p>
        </w:tc>
      </w:tr>
      <w:tr w:rsidR="00862F8C" w:rsidRPr="002A68AA" w:rsidTr="000A0719">
        <w:tc>
          <w:tcPr>
            <w:tcW w:w="992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62F8C" w:rsidRPr="002A68AA" w:rsidRDefault="00862F8C" w:rsidP="00E32BC4">
            <w:pPr>
              <w:spacing w:before="40" w:after="40"/>
              <w:ind w:left="1134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Empresa o Institución</w:t>
            </w:r>
          </w:p>
        </w:tc>
      </w:tr>
      <w:tr w:rsidR="000C3482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0C3482" w:rsidRPr="002A68AA" w:rsidRDefault="000C3482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Fecha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solicitud </w:t>
            </w:r>
            <w:r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(dd/mm/aaaa)</w:t>
            </w:r>
          </w:p>
        </w:tc>
        <w:bookmarkStart w:id="3" w:name="Texto13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0C3482" w:rsidRPr="00A77B96" w:rsidRDefault="000C3482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3"/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6E6091" w:rsidP="000A1302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Razón social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6E6091" w:rsidRPr="00A77B96" w:rsidRDefault="006E6091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0C3482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Domicilio</w:t>
            </w:r>
            <w:r w:rsidR="00824BB8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824BB8"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(calle, n°, ciudad, CP)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Provincia, País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0A1302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0A1302" w:rsidRPr="002A68AA" w:rsidRDefault="000A1302" w:rsidP="000A1302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N° de TE </w:t>
            </w:r>
            <w:r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(con prefijo)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0A1302" w:rsidRPr="00A77B96" w:rsidRDefault="000A1302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6E6091" w:rsidP="006E609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Nº de CUIT</w:t>
            </w:r>
            <w:r w:rsidR="005E2078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5E2078"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(sin guiones)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6E6091" w:rsidRPr="00A77B96" w:rsidRDefault="001A695E" w:rsidP="0032477B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0C3482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0C3482" w:rsidRDefault="005E2078" w:rsidP="005E207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Condición </w:t>
            </w:r>
            <w:r w:rsidR="000C3482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IVA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0C3482" w:rsidRPr="00A77B96" w:rsidRDefault="005E2078" w:rsidP="005E2078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>Responsable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 Insc</w:t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ripto 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instrText xml:space="preserve"> FORMTEXT </w:instrTex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separate"/>
            </w:r>
            <w:r w:rsidR="001A695E" w:rsidRPr="00E44557">
              <w:rPr>
                <w:rFonts w:ascii="Tahoma" w:hAnsi="Tahoma" w:cs="Tahoma"/>
                <w:bCs/>
                <w:noProof/>
                <w:color w:val="808080" w:themeColor="background1" w:themeShade="80"/>
                <w:sz w:val="20"/>
                <w:lang w:val="es-AR" w:eastAsia="es-AR"/>
              </w:rPr>
              <w:t> 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end"/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 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>Monotrib</w:t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utista 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instrText xml:space="preserve"> FORMTEXT </w:instrTex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separate"/>
            </w:r>
            <w:r w:rsidR="001A695E" w:rsidRPr="00E44557">
              <w:rPr>
                <w:rFonts w:ascii="Tahoma" w:hAnsi="Tahoma" w:cs="Tahoma"/>
                <w:bCs/>
                <w:noProof/>
                <w:color w:val="808080" w:themeColor="background1" w:themeShade="80"/>
                <w:sz w:val="20"/>
                <w:lang w:val="es-AR" w:eastAsia="es-AR"/>
              </w:rPr>
              <w:t> 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end"/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  </w:t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>Exento</w: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t xml:space="preserve"> </w: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1A695E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Actividad</w:t>
            </w: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(Ej: Venta de materiales, Asesoría acústica, medición de Vibraciones, Ingeniería Laboral – Máx. 20 palabras)</w:t>
            </w:r>
          </w:p>
        </w:tc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DA7CA0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DA7CA0" w:rsidRPr="002A68AA" w:rsidRDefault="00DA7CA0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Página web institucional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DA7CA0" w:rsidRPr="00A77B96" w:rsidRDefault="00DA7CA0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Email institucional</w:t>
            </w:r>
          </w:p>
        </w:tc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862F8C" w:rsidRPr="002A68AA" w:rsidTr="000A0719">
        <w:trPr>
          <w:trHeight w:val="410"/>
        </w:trPr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BACC6"/>
            <w:vAlign w:val="center"/>
          </w:tcPr>
          <w:p w:rsidR="00862F8C" w:rsidRPr="002A68AA" w:rsidRDefault="00862F8C" w:rsidP="000C3482">
            <w:pPr>
              <w:ind w:left="1985"/>
              <w:rPr>
                <w:rFonts w:ascii="Tahoma" w:hAnsi="Tahoma" w:cs="Tahoma"/>
                <w:b/>
                <w:bCs/>
                <w:sz w:val="20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Representante </w:t>
            </w:r>
            <w:r w:rsidR="00E403D3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de la empresa </w:t>
            </w:r>
            <w:r w:rsidR="00A92B0F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</w:t>
            </w:r>
            <w:r w:rsidR="00A92B0F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AdAA:</w:t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862F8C" w:rsidP="00862F8C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</w:t>
            </w:r>
            <w:r w:rsidR="006E6091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pellido</w:t>
            </w:r>
          </w:p>
        </w:tc>
        <w:bookmarkStart w:id="4" w:name="Texto3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4"/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862F8C" w:rsidP="000A1302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</w:t>
            </w:r>
            <w:r w:rsidR="000A1302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ombres</w:t>
            </w:r>
          </w:p>
        </w:tc>
        <w:bookmarkStart w:id="5" w:name="Texto4"/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5"/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862F8C" w:rsidP="00862F8C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T</w:t>
            </w:r>
            <w:r w:rsidR="006E6091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ipo y N° de </w:t>
            </w:r>
            <w:r w:rsidR="000A1302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doc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umento</w:t>
            </w:r>
          </w:p>
        </w:tc>
        <w:bookmarkStart w:id="6" w:name="Texto5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6"/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Email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contacto</w:t>
            </w:r>
          </w:p>
        </w:tc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496CF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496CF8" w:rsidRPr="002A68AA" w:rsidRDefault="000C3482" w:rsidP="00DA7CA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Domicilio</w:t>
            </w:r>
            <w:r w:rsidR="00DA7CA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496CF8"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(calle, n°, ciudad, CP)</w:t>
            </w:r>
          </w:p>
        </w:tc>
        <w:bookmarkStart w:id="7" w:name="Texto9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96CF8" w:rsidRPr="00A77B96" w:rsidRDefault="00496CF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7"/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E403D3" w:rsidP="00E403D3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Provincia, País </w:t>
            </w:r>
          </w:p>
        </w:tc>
        <w:bookmarkStart w:id="8" w:name="Texto8"/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8"/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E403D3" w:rsidP="009E109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N° de TE </w:t>
            </w:r>
            <w:r w:rsidRPr="00C43D88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(con prefijo)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E32BC4" w:rsidP="00E32BC4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Cargo </w:t>
            </w:r>
            <w:r w:rsidRPr="00E32BC4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(en la empresa o institu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c</w:t>
            </w:r>
            <w:r w:rsidRPr="00E32BC4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ión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)</w:t>
            </w:r>
          </w:p>
        </w:tc>
        <w:bookmarkStart w:id="9" w:name="Texto12"/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9"/>
          </w:p>
        </w:tc>
      </w:tr>
      <w:tr w:rsidR="00DA7CA0" w:rsidRPr="002A68AA" w:rsidTr="000A0719">
        <w:trPr>
          <w:trHeight w:val="410"/>
        </w:trPr>
        <w:tc>
          <w:tcPr>
            <w:tcW w:w="9924" w:type="dxa"/>
            <w:gridSpan w:val="4"/>
            <w:tcBorders>
              <w:left w:val="single" w:sz="8" w:space="0" w:color="FFFFFF"/>
            </w:tcBorders>
            <w:shd w:val="clear" w:color="auto" w:fill="4BACC6"/>
            <w:vAlign w:val="center"/>
          </w:tcPr>
          <w:p w:rsidR="00DA7CA0" w:rsidRPr="002A68AA" w:rsidRDefault="00DA7CA0" w:rsidP="000C3482">
            <w:pPr>
              <w:ind w:left="1985"/>
              <w:rPr>
                <w:rFonts w:ascii="Tahoma" w:hAnsi="Tahoma" w:cs="Tahoma"/>
                <w:b/>
                <w:bCs/>
                <w:sz w:val="20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Categoría elegida:</w:t>
            </w:r>
          </w:p>
        </w:tc>
      </w:tr>
      <w:tr w:rsidR="00DA7CA0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DA7CA0" w:rsidRPr="002A68AA" w:rsidRDefault="00DA7CA0" w:rsidP="00DA7CA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Socio Adherente PLATINO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DA7CA0" w:rsidRPr="00A77B96" w:rsidRDefault="00DA7CA0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Socio Adherente ORO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DA7CA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Socio Adherente PLATA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</w:tbl>
    <w:p w:rsidR="00AF6B86" w:rsidRDefault="005840E8" w:rsidP="000A0719">
      <w:pPr>
        <w:tabs>
          <w:tab w:val="left" w:pos="8080"/>
        </w:tabs>
        <w:spacing w:line="288" w:lineRule="auto"/>
        <w:ind w:left="709" w:hanging="709"/>
        <w:rPr>
          <w:rFonts w:ascii="Tahoma" w:hAnsi="Tahoma" w:cs="Tahoma"/>
          <w:iCs/>
          <w:szCs w:val="22"/>
        </w:rPr>
      </w:pPr>
      <w:r w:rsidRPr="005840E8">
        <w:rPr>
          <w:rFonts w:ascii="Tahoma" w:hAnsi="Tahoma" w:cs="Tahoma"/>
          <w:iCs/>
          <w:szCs w:val="22"/>
          <w:u w:val="single"/>
        </w:rPr>
        <w:t>NOTA</w:t>
      </w:r>
      <w:r>
        <w:rPr>
          <w:rFonts w:ascii="Tahoma" w:hAnsi="Tahoma" w:cs="Tahoma"/>
          <w:iCs/>
          <w:szCs w:val="22"/>
        </w:rPr>
        <w:t xml:space="preserve">: </w:t>
      </w:r>
      <w:r w:rsidR="00A8355A">
        <w:rPr>
          <w:rFonts w:ascii="Tahoma" w:hAnsi="Tahoma" w:cs="Tahoma"/>
          <w:iCs/>
          <w:szCs w:val="22"/>
        </w:rPr>
        <w:t>C</w:t>
      </w:r>
      <w:r w:rsidR="00C02200" w:rsidRPr="00C02200">
        <w:rPr>
          <w:rFonts w:ascii="Tahoma" w:hAnsi="Tahoma" w:cs="Tahoma"/>
          <w:iCs/>
          <w:szCs w:val="22"/>
        </w:rPr>
        <w:t>on el fin de mantener actualizada la base de datos</w:t>
      </w:r>
      <w:r w:rsidR="00C02200">
        <w:rPr>
          <w:rFonts w:ascii="Tahoma" w:hAnsi="Tahoma" w:cs="Tahoma"/>
          <w:iCs/>
          <w:szCs w:val="22"/>
        </w:rPr>
        <w:t>, ca</w:t>
      </w:r>
      <w:r w:rsidR="00A8355A">
        <w:rPr>
          <w:rFonts w:ascii="Tahoma" w:hAnsi="Tahoma" w:cs="Tahoma"/>
          <w:iCs/>
          <w:szCs w:val="22"/>
        </w:rPr>
        <w:t xml:space="preserve">da </w:t>
      </w:r>
      <w:r>
        <w:rPr>
          <w:rFonts w:ascii="Tahoma" w:hAnsi="Tahoma" w:cs="Tahoma"/>
          <w:iCs/>
          <w:szCs w:val="22"/>
        </w:rPr>
        <w:t>socio debe</w:t>
      </w:r>
      <w:r w:rsidR="005165F2">
        <w:rPr>
          <w:rFonts w:ascii="Tahoma" w:hAnsi="Tahoma" w:cs="Tahoma"/>
          <w:iCs/>
          <w:szCs w:val="22"/>
        </w:rPr>
        <w:t xml:space="preserve"> informar </w:t>
      </w:r>
      <w:r w:rsidR="00C02200">
        <w:rPr>
          <w:rFonts w:ascii="Tahoma" w:hAnsi="Tahoma" w:cs="Tahoma"/>
          <w:iCs/>
          <w:szCs w:val="22"/>
        </w:rPr>
        <w:t xml:space="preserve">a la AdAA sobre </w:t>
      </w:r>
      <w:r w:rsidR="005165F2">
        <w:rPr>
          <w:rFonts w:ascii="Tahoma" w:hAnsi="Tahoma" w:cs="Tahoma"/>
          <w:iCs/>
          <w:szCs w:val="22"/>
        </w:rPr>
        <w:t>cambios en sus dato</w:t>
      </w:r>
      <w:r w:rsidR="009D25C7">
        <w:rPr>
          <w:rFonts w:ascii="Tahoma" w:hAnsi="Tahoma" w:cs="Tahoma"/>
          <w:iCs/>
          <w:szCs w:val="22"/>
        </w:rPr>
        <w:t>s de contacto</w:t>
      </w:r>
    </w:p>
    <w:p w:rsidR="00AF6B86" w:rsidRPr="00A85351" w:rsidRDefault="000A0719" w:rsidP="000A0719">
      <w:pPr>
        <w:spacing w:after="60"/>
        <w:jc w:val="center"/>
        <w:rPr>
          <w:rFonts w:ascii="Tahoma" w:hAnsi="Tahoma" w:cs="Tahoma"/>
          <w:b/>
          <w:bCs/>
          <w:color w:val="000000"/>
          <w:szCs w:val="22"/>
        </w:rPr>
      </w:pPr>
      <w:r>
        <w:rPr>
          <w:rFonts w:ascii="Tahoma" w:hAnsi="Tahoma" w:cs="Tahoma"/>
          <w:b/>
          <w:bCs/>
          <w:color w:val="000000"/>
          <w:szCs w:val="22"/>
        </w:rPr>
        <w:lastRenderedPageBreak/>
        <w:t xml:space="preserve">PROPUESTAS para </w:t>
      </w:r>
      <w:r w:rsidR="00AF6B86" w:rsidRPr="00A85351">
        <w:rPr>
          <w:rFonts w:ascii="Tahoma" w:hAnsi="Tahoma" w:cs="Tahoma"/>
          <w:b/>
          <w:bCs/>
          <w:color w:val="000000"/>
          <w:szCs w:val="22"/>
        </w:rPr>
        <w:t>SOCI</w:t>
      </w:r>
      <w:r>
        <w:rPr>
          <w:rFonts w:ascii="Tahoma" w:hAnsi="Tahoma" w:cs="Tahoma"/>
          <w:b/>
          <w:bCs/>
          <w:color w:val="000000"/>
          <w:szCs w:val="22"/>
        </w:rPr>
        <w:t>OS ADHERENTES (INSTITUCIONALES y EMPRESARIALES)</w:t>
      </w:r>
    </w:p>
    <w:p w:rsidR="00AF6B86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897"/>
        <w:gridCol w:w="1724"/>
        <w:gridCol w:w="1724"/>
        <w:gridCol w:w="1724"/>
      </w:tblGrid>
      <w:tr w:rsidR="000A0719" w:rsidRPr="00283AEE" w:rsidTr="000A0719">
        <w:trPr>
          <w:trHeight w:val="369"/>
          <w:jc w:val="center"/>
        </w:trPr>
        <w:tc>
          <w:tcPr>
            <w:tcW w:w="4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719" w:rsidRPr="00283AEE" w:rsidRDefault="000A0719" w:rsidP="008976B1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br/>
            </w:r>
            <w:r w:rsidRPr="00283AEE">
              <w:rPr>
                <w:rFonts w:ascii="Tahoma" w:hAnsi="Tahoma" w:cs="Tahoma"/>
                <w:b/>
                <w:bCs/>
                <w:sz w:val="20"/>
              </w:rPr>
              <w:t>Beneficios</w:t>
            </w:r>
          </w:p>
        </w:tc>
        <w:tc>
          <w:tcPr>
            <w:tcW w:w="5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Categorías</w:t>
            </w:r>
          </w:p>
        </w:tc>
      </w:tr>
      <w:tr w:rsidR="000A0719" w:rsidRPr="00283AEE" w:rsidTr="000A0719">
        <w:trPr>
          <w:trHeight w:val="402"/>
          <w:jc w:val="center"/>
        </w:trPr>
        <w:tc>
          <w:tcPr>
            <w:tcW w:w="4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spacing w:line="141" w:lineRule="atLeast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PLATINO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spacing w:line="141" w:lineRule="atLeast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ORO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spacing w:line="141" w:lineRule="atLeast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PLATA</w:t>
            </w:r>
          </w:p>
        </w:tc>
      </w:tr>
      <w:tr w:rsidR="000A0719" w:rsidRPr="00283AEE" w:rsidTr="000A0719">
        <w:trPr>
          <w:trHeight w:val="550"/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Patrocinio en eventos organizados exclusivamente por AdAA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AEE">
              <w:rPr>
                <w:rFonts w:ascii="Tahoma" w:hAnsi="Tahoma" w:cs="Tahoma"/>
                <w:b/>
                <w:sz w:val="20"/>
              </w:rPr>
              <w:t>Descuentos sobre el arancel de patrocinio</w:t>
            </w:r>
          </w:p>
        </w:tc>
      </w:tr>
      <w:tr w:rsidR="000A0719" w:rsidRPr="00283AEE" w:rsidTr="000A0719">
        <w:trPr>
          <w:trHeight w:val="7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Inscripción gratuita para asistentes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4 inscripciones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2 inscripciones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283AEE">
              <w:rPr>
                <w:rFonts w:ascii="Tahoma" w:hAnsi="Tahoma" w:cs="Tahoma"/>
                <w:b/>
                <w:bCs/>
                <w:sz w:val="20"/>
              </w:rPr>
              <w:t>inscripción</w:t>
            </w:r>
          </w:p>
        </w:tc>
      </w:tr>
      <w:tr w:rsidR="000A0719" w:rsidRPr="00283AEE" w:rsidTr="000A0719">
        <w:trPr>
          <w:trHeight w:val="970"/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Presencia en la página web de AdAA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Con logo en todas las secciones de la página web de AdAA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SI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NO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NO</w:t>
            </w:r>
          </w:p>
        </w:tc>
      </w:tr>
      <w:tr w:rsidR="000A0719" w:rsidRPr="00283AEE" w:rsidTr="000A0719">
        <w:trPr>
          <w:trHeight w:val="12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En la sección “Empresas </w:t>
            </w:r>
            <w:r w:rsidRPr="00283AEE">
              <w:rPr>
                <w:rStyle w:val="apple-converted-space"/>
                <w:rFonts w:ascii="Tahoma" w:hAnsi="Tahoma" w:cs="Tahoma"/>
                <w:sz w:val="20"/>
              </w:rPr>
              <w:t> </w:t>
            </w:r>
            <w:r w:rsidRPr="00283AEE">
              <w:rPr>
                <w:rFonts w:ascii="Tahoma" w:hAnsi="Tahoma" w:cs="Tahoma"/>
                <w:sz w:val="20"/>
              </w:rPr>
              <w:t> Miembros de AdAA” de la página web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0A0719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ind w:left="245" w:hanging="245"/>
              <w:contextualSpacing w:val="0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Logo</w:t>
            </w:r>
          </w:p>
          <w:p w:rsidR="000A0719" w:rsidRPr="00CF56CF" w:rsidRDefault="000A0719" w:rsidP="000A0719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ind w:left="245" w:hanging="245"/>
              <w:contextualSpacing w:val="0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 xml:space="preserve">Datos de la empresa: Nombre, </w:t>
            </w:r>
            <w:r>
              <w:rPr>
                <w:rFonts w:ascii="Tahoma" w:hAnsi="Tahoma" w:cs="Tahoma"/>
                <w:sz w:val="20"/>
              </w:rPr>
              <w:t xml:space="preserve">datos de contacto, </w:t>
            </w:r>
            <w:r w:rsidRPr="00283AEE">
              <w:rPr>
                <w:rFonts w:ascii="Tahoma" w:hAnsi="Tahoma" w:cs="Tahoma"/>
                <w:sz w:val="20"/>
              </w:rPr>
              <w:t>descripción de su</w:t>
            </w:r>
            <w:r>
              <w:rPr>
                <w:rFonts w:ascii="Tahoma" w:hAnsi="Tahoma" w:cs="Tahoma"/>
                <w:sz w:val="20"/>
              </w:rPr>
              <w:t xml:space="preserve"> actividad (hasta 20 palabras)</w:t>
            </w:r>
          </w:p>
          <w:p w:rsidR="000A0719" w:rsidRPr="00283AEE" w:rsidRDefault="000A0719" w:rsidP="000A0719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ind w:left="245" w:hanging="245"/>
              <w:contextualSpacing w:val="0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Enlace a su página web corporativa</w:t>
            </w:r>
          </w:p>
        </w:tc>
      </w:tr>
      <w:tr w:rsidR="000A0719" w:rsidRPr="00283AEE" w:rsidTr="000A0719">
        <w:trPr>
          <w:trHeight w:val="480"/>
          <w:jc w:val="center"/>
        </w:trPr>
        <w:tc>
          <w:tcPr>
            <w:tcW w:w="4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right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CUOTA ANUAL: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07E32" w:rsidP="008976B1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$ 80</w:t>
            </w:r>
            <w:r w:rsidR="000A0719" w:rsidRPr="00283AEE">
              <w:rPr>
                <w:rFonts w:ascii="Tahoma" w:hAnsi="Tahoma" w:cs="Tahoma"/>
                <w:b/>
                <w:bCs/>
                <w:sz w:val="20"/>
              </w:rPr>
              <w:t>.000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07E32" w:rsidP="008976B1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$ 50</w:t>
            </w:r>
            <w:r w:rsidR="000A0719" w:rsidRPr="00283AEE">
              <w:rPr>
                <w:rFonts w:ascii="Tahoma" w:hAnsi="Tahoma" w:cs="Tahoma"/>
                <w:b/>
                <w:bCs/>
                <w:sz w:val="20"/>
              </w:rPr>
              <w:t>.000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07E32" w:rsidP="008976B1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$ 30.0</w:t>
            </w:r>
            <w:r w:rsidR="000A0719" w:rsidRPr="00283AEE">
              <w:rPr>
                <w:rFonts w:ascii="Tahoma" w:hAnsi="Tahoma" w:cs="Tahoma"/>
                <w:b/>
                <w:bCs/>
                <w:sz w:val="20"/>
              </w:rPr>
              <w:t>00</w:t>
            </w:r>
          </w:p>
        </w:tc>
      </w:tr>
    </w:tbl>
    <w:p w:rsidR="000A0719" w:rsidRDefault="000A0719" w:rsidP="000A0719">
      <w:pPr>
        <w:spacing w:after="120"/>
        <w:jc w:val="center"/>
        <w:rPr>
          <w:rFonts w:ascii="Tahoma" w:hAnsi="Tahoma" w:cs="Tahoma"/>
          <w:color w:val="000000"/>
          <w:szCs w:val="22"/>
        </w:rPr>
      </w:pPr>
    </w:p>
    <w:p w:rsidR="00726DD0" w:rsidRDefault="00726DD0" w:rsidP="000A0719">
      <w:pPr>
        <w:rPr>
          <w:rFonts w:ascii="Tahoma" w:hAnsi="Tahoma" w:cs="Tahoma"/>
          <w:b/>
          <w:bCs/>
          <w:color w:val="000000"/>
          <w:szCs w:val="22"/>
        </w:rPr>
      </w:pP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b/>
          <w:bCs/>
          <w:color w:val="000000"/>
          <w:szCs w:val="22"/>
        </w:rPr>
        <w:t>FECHAS DE PAGO - VENCIMIENTO: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 xml:space="preserve">A los efectos del pago de cuotas, el período anual correspondiente se fijó como el comprendido entre setiembre de </w:t>
      </w:r>
      <w:r w:rsidR="003F265D">
        <w:rPr>
          <w:rFonts w:ascii="Tahoma" w:hAnsi="Tahoma" w:cs="Tahoma"/>
          <w:color w:val="000000"/>
          <w:szCs w:val="22"/>
        </w:rPr>
        <w:t>cada año y ago</w:t>
      </w:r>
      <w:r w:rsidRPr="00A85351">
        <w:rPr>
          <w:rFonts w:ascii="Tahoma" w:hAnsi="Tahoma" w:cs="Tahoma"/>
          <w:color w:val="000000"/>
          <w:szCs w:val="22"/>
        </w:rPr>
        <w:t>sto de</w:t>
      </w:r>
      <w:r w:rsidR="003F265D">
        <w:rPr>
          <w:rFonts w:ascii="Tahoma" w:hAnsi="Tahoma" w:cs="Tahoma"/>
          <w:color w:val="000000"/>
          <w:szCs w:val="22"/>
        </w:rPr>
        <w:t>l año siguiente</w:t>
      </w:r>
      <w:r w:rsidRPr="00A85351">
        <w:rPr>
          <w:rFonts w:ascii="Tahoma" w:hAnsi="Tahoma" w:cs="Tahoma"/>
          <w:color w:val="000000"/>
          <w:szCs w:val="22"/>
        </w:rPr>
        <w:t xml:space="preserve"> (inclusive).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El pago de las cuotas debe efectuarse por depósito o por transferencia bancaria a la siguiente cuenta: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          Banco Francés</w:t>
      </w:r>
    </w:p>
    <w:p w:rsidR="00AF6B86" w:rsidRPr="00A85351" w:rsidRDefault="00A77B96" w:rsidP="000A0719">
      <w:pPr>
        <w:spacing w:after="120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          Titular: </w:t>
      </w:r>
      <w:r w:rsidR="00AF6B86" w:rsidRPr="00A85351">
        <w:rPr>
          <w:rFonts w:ascii="Tahoma" w:hAnsi="Tahoma" w:cs="Tahoma"/>
          <w:color w:val="000000"/>
          <w:szCs w:val="22"/>
        </w:rPr>
        <w:t>ASOCIACIÓN DE ACÚSTICOS ARGENTINOS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          Cuenta Corriente Nº 328 - 304225 – 5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          CBU: 0170328120000030422559</w:t>
      </w:r>
    </w:p>
    <w:p w:rsidR="00726DD0" w:rsidRDefault="00AF6B86" w:rsidP="000A0719">
      <w:pPr>
        <w:spacing w:after="120"/>
        <w:rPr>
          <w:rFonts w:ascii="Tahoma" w:hAnsi="Tahoma" w:cs="Tahoma"/>
          <w:color w:val="000000"/>
          <w:szCs w:val="22"/>
          <w:u w:val="single"/>
        </w:rPr>
      </w:pPr>
      <w:r w:rsidRPr="00A85351">
        <w:rPr>
          <w:rFonts w:ascii="Tahoma" w:hAnsi="Tahoma" w:cs="Tahoma"/>
          <w:color w:val="000000"/>
          <w:szCs w:val="22"/>
        </w:rPr>
        <w:t>          CUIT: 33-70977099-9</w:t>
      </w:r>
      <w:r w:rsidRPr="00A85351">
        <w:rPr>
          <w:rFonts w:ascii="Tahoma" w:hAnsi="Tahoma" w:cs="Tahoma"/>
          <w:color w:val="000000"/>
          <w:szCs w:val="22"/>
        </w:rPr>
        <w:br/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  <w:u w:val="single"/>
        </w:rPr>
        <w:t>Destacamos que</w:t>
      </w:r>
      <w:r w:rsidRPr="00A85351">
        <w:rPr>
          <w:rFonts w:ascii="Tahoma" w:hAnsi="Tahoma" w:cs="Tahoma"/>
          <w:color w:val="000000"/>
          <w:szCs w:val="22"/>
        </w:rPr>
        <w:t>:</w:t>
      </w:r>
    </w:p>
    <w:p w:rsidR="00AF6B86" w:rsidRPr="00A85351" w:rsidRDefault="00AF6B86" w:rsidP="000A0719">
      <w:pPr>
        <w:pStyle w:val="Prrafodelista"/>
        <w:numPr>
          <w:ilvl w:val="0"/>
          <w:numId w:val="6"/>
        </w:numPr>
        <w:spacing w:after="120"/>
        <w:ind w:left="0" w:hanging="284"/>
        <w:contextualSpacing w:val="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Luego de hecho el pago, deberá enviarse el correspondiente comprobante bancario en formato electrónico a la dirección: </w:t>
      </w:r>
      <w:hyperlink r:id="rId11" w:tgtFrame="_blank" w:history="1">
        <w:r w:rsidRPr="00A85351">
          <w:rPr>
            <w:rStyle w:val="Hipervnculo"/>
            <w:rFonts w:ascii="Tahoma" w:hAnsi="Tahoma" w:cs="Tahoma"/>
            <w:color w:val="2862C5"/>
            <w:szCs w:val="22"/>
          </w:rPr>
          <w:t>tesorero@adaa.org.ar</w:t>
        </w:r>
      </w:hyperlink>
    </w:p>
    <w:p w:rsidR="00AF6B86" w:rsidRPr="00A85351" w:rsidRDefault="00AF6B86" w:rsidP="000A0719">
      <w:pPr>
        <w:pStyle w:val="Prrafodelista"/>
        <w:numPr>
          <w:ilvl w:val="0"/>
          <w:numId w:val="6"/>
        </w:numPr>
        <w:spacing w:after="120"/>
        <w:ind w:left="0" w:hanging="284"/>
        <w:contextualSpacing w:val="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La cuota societaria NO se considerará PAGA si no se recibe dicho comprobante, pues los resúmenes bancarios no aclaran a quién pertenece cada depósito o transferencia.</w:t>
      </w:r>
    </w:p>
    <w:p w:rsidR="00F87C58" w:rsidRPr="0044474A" w:rsidRDefault="00F87C58" w:rsidP="000A0719">
      <w:pPr>
        <w:spacing w:line="288" w:lineRule="auto"/>
        <w:ind w:right="758" w:hanging="709"/>
        <w:rPr>
          <w:rFonts w:ascii="Tahoma" w:hAnsi="Tahoma" w:cs="Tahoma"/>
          <w:iCs/>
          <w:szCs w:val="22"/>
        </w:rPr>
      </w:pPr>
    </w:p>
    <w:sectPr w:rsidR="00F87C58" w:rsidRPr="0044474A" w:rsidSect="000A0719">
      <w:type w:val="continuous"/>
      <w:pgSz w:w="12240" w:h="15840"/>
      <w:pgMar w:top="1134" w:right="758" w:bottom="851" w:left="1418" w:header="426" w:footer="1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7" w:rsidRDefault="008528A7">
      <w:r>
        <w:separator/>
      </w:r>
    </w:p>
  </w:endnote>
  <w:endnote w:type="continuationSeparator" w:id="0">
    <w:p w:rsidR="008528A7" w:rsidRDefault="0085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7" w:rsidRDefault="008528A7">
      <w:r>
        <w:separator/>
      </w:r>
    </w:p>
  </w:footnote>
  <w:footnote w:type="continuationSeparator" w:id="0">
    <w:p w:rsidR="008528A7" w:rsidRDefault="0085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807"/>
    <w:multiLevelType w:val="hybridMultilevel"/>
    <w:tmpl w:val="7C64A12E"/>
    <w:lvl w:ilvl="0" w:tplc="D098E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2E1D"/>
    <w:multiLevelType w:val="multilevel"/>
    <w:tmpl w:val="B2E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023AF"/>
    <w:multiLevelType w:val="hybridMultilevel"/>
    <w:tmpl w:val="35B610D8"/>
    <w:lvl w:ilvl="0" w:tplc="82CA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60ACD"/>
    <w:multiLevelType w:val="multilevel"/>
    <w:tmpl w:val="37B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714B5"/>
    <w:multiLevelType w:val="hybridMultilevel"/>
    <w:tmpl w:val="18AA9E4E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FCE6A60"/>
    <w:multiLevelType w:val="multilevel"/>
    <w:tmpl w:val="4CA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F32E4"/>
    <w:multiLevelType w:val="hybridMultilevel"/>
    <w:tmpl w:val="651E9B36"/>
    <w:lvl w:ilvl="0" w:tplc="40268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9,teal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A8"/>
    <w:rsid w:val="00007E32"/>
    <w:rsid w:val="00044486"/>
    <w:rsid w:val="00070BD8"/>
    <w:rsid w:val="00077401"/>
    <w:rsid w:val="00081336"/>
    <w:rsid w:val="00096464"/>
    <w:rsid w:val="000A0719"/>
    <w:rsid w:val="000A1131"/>
    <w:rsid w:val="000A1302"/>
    <w:rsid w:val="000A4C6F"/>
    <w:rsid w:val="000A6A96"/>
    <w:rsid w:val="000C3482"/>
    <w:rsid w:val="000F043B"/>
    <w:rsid w:val="00113244"/>
    <w:rsid w:val="00113624"/>
    <w:rsid w:val="00120A3B"/>
    <w:rsid w:val="0015056A"/>
    <w:rsid w:val="00185A0D"/>
    <w:rsid w:val="001A2EEE"/>
    <w:rsid w:val="001A5A61"/>
    <w:rsid w:val="001A695E"/>
    <w:rsid w:val="001D0523"/>
    <w:rsid w:val="0020544F"/>
    <w:rsid w:val="002057F6"/>
    <w:rsid w:val="0022788E"/>
    <w:rsid w:val="00240BBE"/>
    <w:rsid w:val="00241660"/>
    <w:rsid w:val="002A68AA"/>
    <w:rsid w:val="002D2A74"/>
    <w:rsid w:val="002F7EE2"/>
    <w:rsid w:val="003244ED"/>
    <w:rsid w:val="0032477B"/>
    <w:rsid w:val="00392FC4"/>
    <w:rsid w:val="00394091"/>
    <w:rsid w:val="003963C7"/>
    <w:rsid w:val="003F265D"/>
    <w:rsid w:val="00443502"/>
    <w:rsid w:val="0044474A"/>
    <w:rsid w:val="004525EC"/>
    <w:rsid w:val="0049013E"/>
    <w:rsid w:val="00490B16"/>
    <w:rsid w:val="00492468"/>
    <w:rsid w:val="00496CF8"/>
    <w:rsid w:val="005165F2"/>
    <w:rsid w:val="00521B67"/>
    <w:rsid w:val="0053000C"/>
    <w:rsid w:val="00537474"/>
    <w:rsid w:val="00553E76"/>
    <w:rsid w:val="0056111B"/>
    <w:rsid w:val="005634CD"/>
    <w:rsid w:val="005840E8"/>
    <w:rsid w:val="005C407C"/>
    <w:rsid w:val="005E2078"/>
    <w:rsid w:val="0067187E"/>
    <w:rsid w:val="00693192"/>
    <w:rsid w:val="006E54B9"/>
    <w:rsid w:val="006E6091"/>
    <w:rsid w:val="00726DD0"/>
    <w:rsid w:val="00740779"/>
    <w:rsid w:val="00743559"/>
    <w:rsid w:val="007559E8"/>
    <w:rsid w:val="00777148"/>
    <w:rsid w:val="00794C2D"/>
    <w:rsid w:val="007B79AB"/>
    <w:rsid w:val="007E600F"/>
    <w:rsid w:val="00824BB8"/>
    <w:rsid w:val="00841E86"/>
    <w:rsid w:val="008471D1"/>
    <w:rsid w:val="008528A7"/>
    <w:rsid w:val="00855E1E"/>
    <w:rsid w:val="00860D10"/>
    <w:rsid w:val="00862F8C"/>
    <w:rsid w:val="008850D5"/>
    <w:rsid w:val="00894D87"/>
    <w:rsid w:val="0092110A"/>
    <w:rsid w:val="00983016"/>
    <w:rsid w:val="009905C1"/>
    <w:rsid w:val="00997EC6"/>
    <w:rsid w:val="009C34DC"/>
    <w:rsid w:val="009D25C7"/>
    <w:rsid w:val="009E109F"/>
    <w:rsid w:val="00A01B47"/>
    <w:rsid w:val="00A330E6"/>
    <w:rsid w:val="00A356DF"/>
    <w:rsid w:val="00A545C2"/>
    <w:rsid w:val="00A7619B"/>
    <w:rsid w:val="00A77B96"/>
    <w:rsid w:val="00A8355A"/>
    <w:rsid w:val="00A8508C"/>
    <w:rsid w:val="00A86F89"/>
    <w:rsid w:val="00A92B0F"/>
    <w:rsid w:val="00A937D5"/>
    <w:rsid w:val="00A93A4C"/>
    <w:rsid w:val="00AA2D5E"/>
    <w:rsid w:val="00AA78FA"/>
    <w:rsid w:val="00AF6B86"/>
    <w:rsid w:val="00B20EBF"/>
    <w:rsid w:val="00B2578E"/>
    <w:rsid w:val="00B50164"/>
    <w:rsid w:val="00B62CFF"/>
    <w:rsid w:val="00B6625B"/>
    <w:rsid w:val="00B9090F"/>
    <w:rsid w:val="00B96C06"/>
    <w:rsid w:val="00BE2A97"/>
    <w:rsid w:val="00BE59A4"/>
    <w:rsid w:val="00BE643B"/>
    <w:rsid w:val="00BF268D"/>
    <w:rsid w:val="00C02200"/>
    <w:rsid w:val="00C134E0"/>
    <w:rsid w:val="00C24190"/>
    <w:rsid w:val="00C43D88"/>
    <w:rsid w:val="00C51429"/>
    <w:rsid w:val="00C9545C"/>
    <w:rsid w:val="00CB5F5F"/>
    <w:rsid w:val="00CD7E73"/>
    <w:rsid w:val="00D30C21"/>
    <w:rsid w:val="00D6327D"/>
    <w:rsid w:val="00DA7CA0"/>
    <w:rsid w:val="00DC03CA"/>
    <w:rsid w:val="00DE78E8"/>
    <w:rsid w:val="00E008AE"/>
    <w:rsid w:val="00E10D7E"/>
    <w:rsid w:val="00E149F6"/>
    <w:rsid w:val="00E277A4"/>
    <w:rsid w:val="00E30271"/>
    <w:rsid w:val="00E32BC4"/>
    <w:rsid w:val="00E33DB7"/>
    <w:rsid w:val="00E369A1"/>
    <w:rsid w:val="00E403D3"/>
    <w:rsid w:val="00E44557"/>
    <w:rsid w:val="00E6685E"/>
    <w:rsid w:val="00E7421B"/>
    <w:rsid w:val="00E74FD0"/>
    <w:rsid w:val="00EC591D"/>
    <w:rsid w:val="00EE61A8"/>
    <w:rsid w:val="00F61514"/>
    <w:rsid w:val="00F72906"/>
    <w:rsid w:val="00F87C58"/>
    <w:rsid w:val="00FA0E5E"/>
    <w:rsid w:val="00FC1F94"/>
    <w:rsid w:val="00FE56B2"/>
    <w:rsid w:val="00FF0C1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teal,#3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B8"/>
    <w:rPr>
      <w:rFonts w:ascii="Verdana" w:hAnsi="Verdan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6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56D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356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894D8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2-nfasis5">
    <w:name w:val="Medium Shading 2 Accent 5"/>
    <w:basedOn w:val="Tablanormal"/>
    <w:uiPriority w:val="64"/>
    <w:rsid w:val="00894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894D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F0C1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F6B86"/>
  </w:style>
  <w:style w:type="paragraph" w:styleId="Prrafodelista">
    <w:name w:val="List Paragraph"/>
    <w:basedOn w:val="Normal"/>
    <w:uiPriority w:val="34"/>
    <w:qFormat/>
    <w:rsid w:val="00AF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199">
          <w:marLeft w:val="47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sorero@adaa.org.a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\Cookies\Datos%20de%20programa\Microsoft\Plantillas\Adaa.%20Hoja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CA0DAD-1FAC-4832-A88D-8688FFA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Adaa. Hoja con membrete</Template>
  <TotalTime>31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 28 de Agosto de 2005</vt:lpstr>
    </vt:vector>
  </TitlesOfParts>
  <Company>CADAE</Company>
  <LinksUpToDate>false</LinksUpToDate>
  <CharactersWithSpaces>3028</CharactersWithSpaces>
  <SharedDoc>false</SharedDoc>
  <HLinks>
    <vt:vector size="6" baseType="variant">
      <vt:variant>
        <vt:i4>4784184</vt:i4>
      </vt:variant>
      <vt:variant>
        <vt:i4>74</vt:i4>
      </vt:variant>
      <vt:variant>
        <vt:i4>0</vt:i4>
      </vt:variant>
      <vt:variant>
        <vt:i4>5</vt:i4>
      </vt:variant>
      <vt:variant>
        <vt:lpwstr>mailto:tesorero@adaa.org.ar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 28 de Agosto de 2005</dc:title>
  <dc:creator>Gavi</dc:creator>
  <cp:lastModifiedBy>Nilda Vechiatti</cp:lastModifiedBy>
  <cp:revision>24</cp:revision>
  <cp:lastPrinted>2007-09-20T21:40:00Z</cp:lastPrinted>
  <dcterms:created xsi:type="dcterms:W3CDTF">2014-08-11T04:09:00Z</dcterms:created>
  <dcterms:modified xsi:type="dcterms:W3CDTF">2023-08-14T22:53:00Z</dcterms:modified>
</cp:coreProperties>
</file>